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672C3" w14:textId="6E4E3A6D" w:rsidR="00FE49E5" w:rsidRDefault="002C3D00" w:rsidP="00C75FBA">
      <w:pPr>
        <w:pStyle w:val="NoSpacing"/>
        <w:rPr>
          <w:lang w:val="nl-NL"/>
        </w:rPr>
      </w:pPr>
      <w:r>
        <w:rPr>
          <w:lang w:val="nl-NL"/>
        </w:rPr>
        <w:t xml:space="preserve"> de</w:t>
      </w:r>
      <w:r w:rsidR="00FE49E5">
        <w:rPr>
          <w:lang w:val="nl-NL"/>
        </w:rPr>
        <w:t>21, 22 en 23 juni 2021 van 19:00-20:00 uur</w:t>
      </w:r>
      <w:r w:rsidR="00FE49E5" w:rsidRPr="004571FE">
        <w:rPr>
          <w:lang w:val="nl-NL"/>
        </w:rPr>
        <w:t xml:space="preserve"> </w:t>
      </w:r>
    </w:p>
    <w:p w14:paraId="7AE107B3" w14:textId="77777777" w:rsidR="00FE49E5" w:rsidRDefault="00FE49E5" w:rsidP="00C75FBA">
      <w:pPr>
        <w:pStyle w:val="NoSpacing"/>
        <w:rPr>
          <w:lang w:val="nl-NL"/>
        </w:rPr>
      </w:pPr>
    </w:p>
    <w:p w14:paraId="13F47D86" w14:textId="662D81FF" w:rsidR="004571FE" w:rsidRDefault="004571FE" w:rsidP="00C75FBA">
      <w:pPr>
        <w:pStyle w:val="NoSpacing"/>
        <w:rPr>
          <w:lang w:val="nl-NL"/>
        </w:rPr>
      </w:pPr>
      <w:r w:rsidRPr="004571FE">
        <w:rPr>
          <w:lang w:val="nl-NL"/>
        </w:rPr>
        <w:t xml:space="preserve">Webinar Trilogie </w:t>
      </w:r>
      <w:r>
        <w:rPr>
          <w:lang w:val="nl-NL"/>
        </w:rPr>
        <w:t>–</w:t>
      </w:r>
      <w:r w:rsidR="00FE49E5">
        <w:rPr>
          <w:lang w:val="nl-NL"/>
        </w:rPr>
        <w:t xml:space="preserve"> </w:t>
      </w:r>
    </w:p>
    <w:p w14:paraId="207D13CD" w14:textId="20151079" w:rsidR="004571FE" w:rsidRDefault="004571FE" w:rsidP="00C75FBA">
      <w:pPr>
        <w:pStyle w:val="NoSpacing"/>
        <w:rPr>
          <w:lang w:val="nl-NL"/>
        </w:rPr>
      </w:pPr>
      <w:r w:rsidRPr="004571FE">
        <w:rPr>
          <w:lang w:val="nl-NL"/>
        </w:rPr>
        <w:t xml:space="preserve">Moeilijk behandelbare depressie: </w:t>
      </w:r>
      <w:r>
        <w:rPr>
          <w:lang w:val="nl-NL"/>
        </w:rPr>
        <w:t>recente inzichten voor de farmaco</w:t>
      </w:r>
      <w:r w:rsidR="00C86FCA">
        <w:rPr>
          <w:lang w:val="nl-NL"/>
        </w:rPr>
        <w:t>therapeutische</w:t>
      </w:r>
      <w:r>
        <w:rPr>
          <w:lang w:val="nl-NL"/>
        </w:rPr>
        <w:t xml:space="preserve"> behandeling</w:t>
      </w:r>
    </w:p>
    <w:p w14:paraId="72FCDB79" w14:textId="1EBE9365" w:rsidR="004571FE" w:rsidRDefault="004571FE" w:rsidP="00C75FBA">
      <w:pPr>
        <w:pStyle w:val="NoSpacing"/>
        <w:rPr>
          <w:lang w:val="nl-NL"/>
        </w:rPr>
      </w:pPr>
    </w:p>
    <w:p w14:paraId="10295AB1" w14:textId="77777777" w:rsidR="00FE49E5" w:rsidRDefault="00FE49E5" w:rsidP="00C75FBA">
      <w:pPr>
        <w:pStyle w:val="NoSpacing"/>
        <w:rPr>
          <w:lang w:val="nl-NL"/>
        </w:rPr>
      </w:pPr>
    </w:p>
    <w:p w14:paraId="6B8EF2B7" w14:textId="77777777" w:rsidR="004571FE" w:rsidRDefault="004571FE" w:rsidP="00C75FBA">
      <w:pPr>
        <w:pStyle w:val="NoSpacing"/>
        <w:rPr>
          <w:lang w:val="nl-NL"/>
        </w:rPr>
      </w:pPr>
    </w:p>
    <w:p w14:paraId="7CD64181" w14:textId="697C95E2" w:rsidR="00C75FBA" w:rsidRPr="004571FE" w:rsidRDefault="00C75FBA" w:rsidP="00C75FBA">
      <w:pPr>
        <w:pStyle w:val="NoSpacing"/>
        <w:rPr>
          <w:lang w:val="nl-NL"/>
        </w:rPr>
      </w:pPr>
      <w:r w:rsidRPr="004571FE">
        <w:rPr>
          <w:lang w:val="nl-NL"/>
        </w:rPr>
        <w:t>Beste dokter,</w:t>
      </w:r>
    </w:p>
    <w:p w14:paraId="75A7B0A4" w14:textId="77777777" w:rsidR="00C75FBA" w:rsidRPr="004571FE" w:rsidRDefault="00C75FBA" w:rsidP="00C75FBA">
      <w:pPr>
        <w:pStyle w:val="NoSpacing"/>
        <w:rPr>
          <w:lang w:val="nl-NL"/>
        </w:rPr>
      </w:pPr>
    </w:p>
    <w:p w14:paraId="2092CCC5" w14:textId="77777777" w:rsidR="00EB4113" w:rsidRDefault="00C75FBA" w:rsidP="00C75FBA">
      <w:pPr>
        <w:pStyle w:val="NoSpacing"/>
        <w:rPr>
          <w:lang w:val="nl-NL"/>
        </w:rPr>
      </w:pPr>
      <w:r w:rsidRPr="00C75FBA">
        <w:rPr>
          <w:lang w:val="nl-NL"/>
        </w:rPr>
        <w:t xml:space="preserve">De behandeling van een patiënt met matig tot ernstige depressie is vaak complex. </w:t>
      </w:r>
    </w:p>
    <w:p w14:paraId="39083837" w14:textId="77777777" w:rsidR="00BF30B6" w:rsidRPr="00BF30B6" w:rsidRDefault="00BF30B6" w:rsidP="00BF30B6">
      <w:pPr>
        <w:pStyle w:val="NoSpacing"/>
        <w:rPr>
          <w:lang w:val="nl-NL"/>
        </w:rPr>
      </w:pPr>
      <w:r w:rsidRPr="00BF30B6">
        <w:rPr>
          <w:lang w:val="nl-NL"/>
        </w:rPr>
        <w:t>Wanneer spreken we van een moeilijk behandelbare depressie? Is een depressie recidiverend of kent het een chronisch beloop?</w:t>
      </w:r>
    </w:p>
    <w:p w14:paraId="4F655BA6" w14:textId="7E79D79A" w:rsidR="00BF30B6" w:rsidRDefault="00BF30B6" w:rsidP="00C75FBA">
      <w:pPr>
        <w:pStyle w:val="NoSpacing"/>
        <w:rPr>
          <w:lang w:val="nl-NL"/>
        </w:rPr>
      </w:pPr>
    </w:p>
    <w:p w14:paraId="7BA4A0E5" w14:textId="0D766D12" w:rsidR="00BF30B6" w:rsidRPr="00BF30B6" w:rsidRDefault="00BF30B6" w:rsidP="00BF30B6">
      <w:pPr>
        <w:pStyle w:val="NoSpacing"/>
        <w:rPr>
          <w:lang w:val="nl-NL"/>
        </w:rPr>
      </w:pPr>
      <w:r w:rsidRPr="00BF30B6">
        <w:rPr>
          <w:lang w:val="nl-NL"/>
        </w:rPr>
        <w:t xml:space="preserve">Deze </w:t>
      </w:r>
      <w:proofErr w:type="spellStart"/>
      <w:r>
        <w:rPr>
          <w:lang w:val="nl-NL"/>
        </w:rPr>
        <w:t>webinar</w:t>
      </w:r>
      <w:proofErr w:type="spellEnd"/>
      <w:r>
        <w:rPr>
          <w:lang w:val="nl-NL"/>
        </w:rPr>
        <w:t xml:space="preserve"> trilogie</w:t>
      </w:r>
      <w:r w:rsidRPr="00BF30B6">
        <w:rPr>
          <w:lang w:val="nl-NL"/>
        </w:rPr>
        <w:t xml:space="preserve"> beoogt een overzicht te geven van de huidige </w:t>
      </w:r>
      <w:r>
        <w:rPr>
          <w:lang w:val="nl-NL"/>
        </w:rPr>
        <w:t xml:space="preserve">farmacotherapeutische </w:t>
      </w:r>
      <w:r w:rsidRPr="00BF30B6">
        <w:rPr>
          <w:lang w:val="nl-NL"/>
        </w:rPr>
        <w:t xml:space="preserve">behandel opties voor de moeilijk behandelbare depressie . </w:t>
      </w:r>
    </w:p>
    <w:p w14:paraId="75BD6853" w14:textId="77777777" w:rsidR="00BF30B6" w:rsidRPr="00BF30B6" w:rsidRDefault="00BF30B6" w:rsidP="00BF30B6">
      <w:pPr>
        <w:pStyle w:val="NoSpacing"/>
        <w:rPr>
          <w:lang w:val="nl-NL"/>
        </w:rPr>
      </w:pPr>
      <w:r w:rsidRPr="00BF30B6">
        <w:rPr>
          <w:lang w:val="nl-NL"/>
        </w:rPr>
        <w:t xml:space="preserve">Wat te doen als een patiënt onvoldoende heeft gereageerd op behandeling met twee verschillende antidepressiva? Welke verschillende medicamenteuze behandelingen staan dan ter beschikking? En wat is de onderbouwing voor deze verschillende strategieën? </w:t>
      </w:r>
    </w:p>
    <w:p w14:paraId="323924D0" w14:textId="77777777" w:rsidR="00C75FBA" w:rsidRPr="00C75FBA" w:rsidRDefault="00C75FBA" w:rsidP="00C75FBA">
      <w:pPr>
        <w:pStyle w:val="NoSpacing"/>
        <w:rPr>
          <w:lang w:val="nl-NL"/>
        </w:rPr>
      </w:pPr>
    </w:p>
    <w:p w14:paraId="5546186D" w14:textId="0332C81F" w:rsidR="00C75FBA" w:rsidRPr="00C75FBA" w:rsidRDefault="00C75FBA" w:rsidP="00C75FBA">
      <w:pPr>
        <w:pStyle w:val="NoSpacing"/>
        <w:rPr>
          <w:lang w:val="nl-NL"/>
        </w:rPr>
      </w:pPr>
      <w:r w:rsidRPr="00C75FBA">
        <w:rPr>
          <w:lang w:val="nl-NL"/>
        </w:rPr>
        <w:t xml:space="preserve">Met de registratie van de eerste </w:t>
      </w:r>
      <w:proofErr w:type="spellStart"/>
      <w:r w:rsidRPr="00C75FBA">
        <w:rPr>
          <w:lang w:val="nl-NL"/>
        </w:rPr>
        <w:t>glutamaat</w:t>
      </w:r>
      <w:proofErr w:type="spellEnd"/>
      <w:r w:rsidRPr="00C75FBA">
        <w:rPr>
          <w:lang w:val="nl-NL"/>
        </w:rPr>
        <w:t xml:space="preserve"> receptor antagonist</w:t>
      </w:r>
      <w:r w:rsidR="00C86FCA">
        <w:rPr>
          <w:lang w:val="nl-NL"/>
        </w:rPr>
        <w:t xml:space="preserve">, </w:t>
      </w:r>
      <w:proofErr w:type="spellStart"/>
      <w:r w:rsidR="00C86FCA">
        <w:rPr>
          <w:lang w:val="nl-NL"/>
        </w:rPr>
        <w:t>esketamine</w:t>
      </w:r>
      <w:proofErr w:type="spellEnd"/>
      <w:r w:rsidR="00C86FCA">
        <w:rPr>
          <w:lang w:val="nl-NL"/>
        </w:rPr>
        <w:t xml:space="preserve"> neusspray, </w:t>
      </w:r>
      <w:r w:rsidRPr="00C75FBA">
        <w:rPr>
          <w:lang w:val="nl-NL"/>
        </w:rPr>
        <w:t xml:space="preserve">is een nieuwe behandeloptie beschikbaar gekomen. </w:t>
      </w:r>
    </w:p>
    <w:p w14:paraId="7D23F7C5" w14:textId="466A477A" w:rsidR="00C75FBA" w:rsidRDefault="00C75FBA" w:rsidP="00C75FBA">
      <w:pPr>
        <w:pStyle w:val="NoSpacing"/>
        <w:rPr>
          <w:lang w:val="nl-NL"/>
        </w:rPr>
      </w:pPr>
      <w:r w:rsidRPr="00C75FBA">
        <w:rPr>
          <w:lang w:val="nl-NL"/>
        </w:rPr>
        <w:t xml:space="preserve">Wat is de rol van </w:t>
      </w:r>
      <w:proofErr w:type="spellStart"/>
      <w:r w:rsidRPr="00C75FBA">
        <w:rPr>
          <w:lang w:val="nl-NL"/>
        </w:rPr>
        <w:t>glutamaat</w:t>
      </w:r>
      <w:proofErr w:type="spellEnd"/>
      <w:r w:rsidRPr="00C75FBA">
        <w:rPr>
          <w:lang w:val="nl-NL"/>
        </w:rPr>
        <w:t xml:space="preserve"> bij de behandeling van depressie en hoe verhoudt dit werkingsmechanisme zich tot dat van reeds bestaande </w:t>
      </w:r>
      <w:r w:rsidR="00C86FCA">
        <w:rPr>
          <w:lang w:val="nl-NL"/>
        </w:rPr>
        <w:t xml:space="preserve">farmacotherapeutische </w:t>
      </w:r>
      <w:r w:rsidRPr="00C75FBA">
        <w:rPr>
          <w:lang w:val="nl-NL"/>
        </w:rPr>
        <w:t>opties?</w:t>
      </w:r>
    </w:p>
    <w:p w14:paraId="27C16583" w14:textId="77777777" w:rsidR="00C86FCA" w:rsidRPr="00C75FBA" w:rsidRDefault="00C86FCA" w:rsidP="00C75FBA">
      <w:pPr>
        <w:pStyle w:val="NoSpacing"/>
        <w:rPr>
          <w:lang w:val="nl-NL"/>
        </w:rPr>
      </w:pPr>
    </w:p>
    <w:p w14:paraId="67E5292A" w14:textId="77777777" w:rsidR="00C75FBA" w:rsidRPr="00C75FBA" w:rsidRDefault="00C75FBA" w:rsidP="00C75FBA">
      <w:pPr>
        <w:pStyle w:val="NoSpacing"/>
        <w:rPr>
          <w:lang w:val="nl-NL"/>
        </w:rPr>
      </w:pPr>
      <w:r w:rsidRPr="00C75FBA">
        <w:rPr>
          <w:lang w:val="nl-NL"/>
        </w:rPr>
        <w:t xml:space="preserve">Indien er sprake is van therapieresistentie, bijvoorbeeld als de huidige depressieve episode niet gereageerd heeft op behandeling met tenminste twee antidepressiva, kan in het behandeltraject een combinatie van </w:t>
      </w:r>
      <w:proofErr w:type="spellStart"/>
      <w:r w:rsidRPr="00C75FBA">
        <w:rPr>
          <w:lang w:val="nl-NL"/>
        </w:rPr>
        <w:t>esketamine</w:t>
      </w:r>
      <w:proofErr w:type="spellEnd"/>
      <w:r w:rsidRPr="00C75FBA">
        <w:rPr>
          <w:lang w:val="nl-NL"/>
        </w:rPr>
        <w:t xml:space="preserve"> neusspray met een SSRI/SNRI overwogen worden.</w:t>
      </w:r>
    </w:p>
    <w:p w14:paraId="5D691FF9" w14:textId="77777777" w:rsidR="00C75FBA" w:rsidRPr="00C75FBA" w:rsidRDefault="00C75FBA" w:rsidP="00C75FBA">
      <w:pPr>
        <w:pStyle w:val="NoSpacing"/>
        <w:rPr>
          <w:lang w:val="nl-NL"/>
        </w:rPr>
      </w:pPr>
      <w:r w:rsidRPr="00C75FBA">
        <w:rPr>
          <w:lang w:val="nl-NL"/>
        </w:rPr>
        <w:t xml:space="preserve">Wat zeggen de klinische onderzoeken over de effectiviteit en veiligheid van deze behandeling? En met welke praktische aspecten en dient rekening gehouden te worden? </w:t>
      </w:r>
    </w:p>
    <w:p w14:paraId="24FC8CFE" w14:textId="77777777" w:rsidR="00C75FBA" w:rsidRPr="00C75FBA" w:rsidRDefault="00C75FBA" w:rsidP="00C75FBA">
      <w:pPr>
        <w:pStyle w:val="NoSpacing"/>
        <w:rPr>
          <w:lang w:val="nl-NL"/>
        </w:rPr>
      </w:pPr>
    </w:p>
    <w:p w14:paraId="07B9B795" w14:textId="77777777" w:rsidR="00C75FBA" w:rsidRPr="00C75FBA" w:rsidRDefault="00C75FBA" w:rsidP="00C75FBA">
      <w:pPr>
        <w:pStyle w:val="NoSpacing"/>
        <w:rPr>
          <w:lang w:val="nl-NL"/>
        </w:rPr>
      </w:pPr>
      <w:r w:rsidRPr="00C75FBA">
        <w:rPr>
          <w:lang w:val="nl-NL"/>
        </w:rPr>
        <w:t xml:space="preserve">Graag nodigen we u uit voor de volgende drie </w:t>
      </w:r>
      <w:proofErr w:type="spellStart"/>
      <w:r w:rsidRPr="00C75FBA">
        <w:rPr>
          <w:lang w:val="nl-NL"/>
        </w:rPr>
        <w:t>webinars</w:t>
      </w:r>
      <w:proofErr w:type="spellEnd"/>
      <w:r w:rsidRPr="00C75FBA">
        <w:rPr>
          <w:lang w:val="nl-NL"/>
        </w:rPr>
        <w:t xml:space="preserve">: </w:t>
      </w:r>
    </w:p>
    <w:p w14:paraId="7AC4714B" w14:textId="77777777" w:rsidR="00C75FBA" w:rsidRPr="00C75FBA" w:rsidRDefault="00C75FBA" w:rsidP="00C75FBA">
      <w:pPr>
        <w:pStyle w:val="NoSpacing"/>
        <w:rPr>
          <w:lang w:val="nl-NL"/>
        </w:rPr>
      </w:pPr>
    </w:p>
    <w:p w14:paraId="5D3B43DA" w14:textId="40E909D6" w:rsidR="00C75FBA" w:rsidRPr="00C75FBA" w:rsidRDefault="00C75FBA" w:rsidP="00C75FBA">
      <w:pPr>
        <w:pStyle w:val="NoSpacing"/>
        <w:rPr>
          <w:lang w:val="nl-NL"/>
        </w:rPr>
      </w:pPr>
      <w:r w:rsidRPr="00C75FBA">
        <w:rPr>
          <w:lang w:val="nl-NL"/>
        </w:rPr>
        <w:t>- Maandag 21 juni, 19.00 - 20.00 uur</w:t>
      </w:r>
      <w:r w:rsidR="004571FE">
        <w:rPr>
          <w:lang w:val="nl-NL"/>
        </w:rPr>
        <w:t xml:space="preserve"> Deel 1</w:t>
      </w:r>
      <w:r w:rsidR="00EB4113">
        <w:rPr>
          <w:lang w:val="nl-NL"/>
        </w:rPr>
        <w:t>:</w:t>
      </w:r>
    </w:p>
    <w:p w14:paraId="1D16EF28" w14:textId="77777777" w:rsidR="004571FE" w:rsidRPr="004571FE" w:rsidRDefault="004571FE" w:rsidP="004571FE">
      <w:pPr>
        <w:pStyle w:val="NoSpacing"/>
        <w:rPr>
          <w:b/>
          <w:bCs/>
          <w:lang w:val="nl-NL"/>
        </w:rPr>
      </w:pPr>
      <w:bookmarkStart w:id="0" w:name="_Hlk29974481"/>
      <w:r w:rsidRPr="004571FE">
        <w:rPr>
          <w:b/>
          <w:bCs/>
          <w:lang w:val="nl-NL"/>
        </w:rPr>
        <w:t xml:space="preserve">Medicamenteuze behandeling na falen op twee verschillende antidepressiva </w:t>
      </w:r>
    </w:p>
    <w:p w14:paraId="13E18A54" w14:textId="77777777" w:rsidR="004571FE" w:rsidRPr="004571FE" w:rsidRDefault="004571FE" w:rsidP="004571FE">
      <w:pPr>
        <w:pStyle w:val="NoSpacing"/>
        <w:rPr>
          <w:b/>
          <w:bCs/>
          <w:lang w:val="nl-NL"/>
        </w:rPr>
      </w:pPr>
      <w:r w:rsidRPr="004571FE">
        <w:rPr>
          <w:b/>
          <w:bCs/>
          <w:lang w:val="nl-NL"/>
        </w:rPr>
        <w:t xml:space="preserve">Dr. Eric </w:t>
      </w:r>
      <w:proofErr w:type="spellStart"/>
      <w:r w:rsidRPr="004571FE">
        <w:rPr>
          <w:b/>
          <w:bCs/>
          <w:lang w:val="nl-NL"/>
        </w:rPr>
        <w:t>Ruhe</w:t>
      </w:r>
      <w:proofErr w:type="spellEnd"/>
      <w:r w:rsidRPr="004571FE">
        <w:rPr>
          <w:b/>
          <w:bCs/>
          <w:lang w:val="nl-NL"/>
        </w:rPr>
        <w:t xml:space="preserve">, psychiater-epidemioloog en </w:t>
      </w:r>
      <w:proofErr w:type="spellStart"/>
      <w:r w:rsidRPr="004571FE">
        <w:rPr>
          <w:b/>
          <w:bCs/>
          <w:lang w:val="nl-NL"/>
        </w:rPr>
        <w:t>Principal</w:t>
      </w:r>
      <w:proofErr w:type="spellEnd"/>
      <w:r w:rsidRPr="004571FE">
        <w:rPr>
          <w:b/>
          <w:bCs/>
          <w:lang w:val="nl-NL"/>
        </w:rPr>
        <w:t xml:space="preserve"> Investigator, Radboud UMC Nijmegen.</w:t>
      </w:r>
    </w:p>
    <w:bookmarkEnd w:id="0"/>
    <w:p w14:paraId="5D082F4F" w14:textId="77777777" w:rsidR="00BF30B6" w:rsidRDefault="00BF30B6" w:rsidP="00BF30B6">
      <w:pPr>
        <w:pStyle w:val="NoSpacing"/>
        <w:rPr>
          <w:lang w:val="nl-NL"/>
        </w:rPr>
      </w:pPr>
      <w:r>
        <w:rPr>
          <w:lang w:val="nl-NL"/>
        </w:rPr>
        <w:t>Wanneer spreken we van een moeilijk behandelbare depressie?</w:t>
      </w:r>
    </w:p>
    <w:p w14:paraId="62A9322C" w14:textId="41E3D8FD" w:rsidR="00BF30B6" w:rsidRPr="00BF30B6" w:rsidRDefault="00BF30B6" w:rsidP="00BF30B6">
      <w:pPr>
        <w:pStyle w:val="NoSpacing"/>
        <w:rPr>
          <w:lang w:val="nl-NL"/>
        </w:rPr>
      </w:pPr>
      <w:r w:rsidRPr="00BF30B6">
        <w:rPr>
          <w:lang w:val="nl-NL"/>
        </w:rPr>
        <w:t xml:space="preserve">Welke verschillende farmacotherapeutische opties geeft multidisciplinaire richtlijn Depressie uit 2013? </w:t>
      </w:r>
    </w:p>
    <w:p w14:paraId="0FF69B4D" w14:textId="77777777" w:rsidR="00BF30B6" w:rsidRPr="00BF30B6" w:rsidRDefault="00BF30B6" w:rsidP="00BF30B6">
      <w:pPr>
        <w:pStyle w:val="NoSpacing"/>
        <w:rPr>
          <w:lang w:val="nl-NL"/>
        </w:rPr>
      </w:pPr>
      <w:r w:rsidRPr="00BF30B6">
        <w:rPr>
          <w:lang w:val="nl-NL"/>
        </w:rPr>
        <w:t xml:space="preserve">Na non-response op adequate behandelingen met twee verschillende antidepressiva zijn medicamenteuze opties beschikbaar zoals lithium additie, combinatie van twee AD, additie van een antipsychoticum, behandeling met een MAO remmer en combinatie behandeling van </w:t>
      </w:r>
      <w:proofErr w:type="spellStart"/>
      <w:r w:rsidRPr="00BF30B6">
        <w:rPr>
          <w:lang w:val="nl-NL"/>
        </w:rPr>
        <w:t>esketamine</w:t>
      </w:r>
      <w:proofErr w:type="spellEnd"/>
      <w:r w:rsidRPr="00BF30B6">
        <w:rPr>
          <w:lang w:val="nl-NL"/>
        </w:rPr>
        <w:t xml:space="preserve"> met SSRI/SNRI.  Wat zeggen de klinische data over deze verschillende mogelijkheden? </w:t>
      </w:r>
    </w:p>
    <w:p w14:paraId="3ADBF2CA" w14:textId="77777777" w:rsidR="00BF30B6" w:rsidRDefault="00BF30B6" w:rsidP="004571FE">
      <w:pPr>
        <w:pStyle w:val="NoSpacing"/>
        <w:rPr>
          <w:lang w:val="nl-NL"/>
        </w:rPr>
      </w:pPr>
    </w:p>
    <w:p w14:paraId="07535FE6" w14:textId="77777777" w:rsidR="00C75FBA" w:rsidRPr="00C75FBA" w:rsidRDefault="00C75FBA" w:rsidP="00C75FBA">
      <w:pPr>
        <w:pStyle w:val="NoSpacing"/>
        <w:rPr>
          <w:lang w:val="nl-NL"/>
        </w:rPr>
      </w:pPr>
    </w:p>
    <w:p w14:paraId="2492A351" w14:textId="3CF387E2" w:rsidR="00C75FBA" w:rsidRDefault="00C75FBA" w:rsidP="00C75FBA">
      <w:pPr>
        <w:pStyle w:val="NoSpacing"/>
        <w:rPr>
          <w:lang w:val="nl-NL"/>
        </w:rPr>
      </w:pPr>
      <w:r w:rsidRPr="00C75FBA">
        <w:rPr>
          <w:lang w:val="nl-NL"/>
        </w:rPr>
        <w:t>- Dinsdag 22 juni, 19.00 - 20.00 uur</w:t>
      </w:r>
      <w:r w:rsidR="00EB4113">
        <w:rPr>
          <w:lang w:val="nl-NL"/>
        </w:rPr>
        <w:t xml:space="preserve"> Deel 2:</w:t>
      </w:r>
    </w:p>
    <w:p w14:paraId="704C93DF" w14:textId="77777777" w:rsidR="00EB4113" w:rsidRPr="00EB4113" w:rsidRDefault="00EB4113" w:rsidP="00EB4113">
      <w:pPr>
        <w:pStyle w:val="NoSpacing"/>
        <w:rPr>
          <w:b/>
          <w:bCs/>
          <w:lang w:val="nl-NL"/>
        </w:rPr>
      </w:pPr>
      <w:bookmarkStart w:id="1" w:name="_Hlk29974635"/>
      <w:proofErr w:type="spellStart"/>
      <w:r w:rsidRPr="00EB4113">
        <w:rPr>
          <w:b/>
          <w:bCs/>
          <w:lang w:val="nl-NL"/>
        </w:rPr>
        <w:t>Glutamaat</w:t>
      </w:r>
      <w:proofErr w:type="spellEnd"/>
      <w:r w:rsidRPr="00EB4113">
        <w:rPr>
          <w:b/>
          <w:bCs/>
          <w:lang w:val="nl-NL"/>
        </w:rPr>
        <w:t xml:space="preserve"> en andere neurotransmitters: de werkingsmechanismen bij depressie</w:t>
      </w:r>
      <w:r w:rsidRPr="00EB4113">
        <w:rPr>
          <w:lang w:val="nl-NL"/>
        </w:rPr>
        <w:t xml:space="preserve"> </w:t>
      </w:r>
    </w:p>
    <w:p w14:paraId="44D1C4F4" w14:textId="77777777" w:rsidR="00EB4113" w:rsidRPr="00EB4113" w:rsidRDefault="00EB4113" w:rsidP="00EB4113">
      <w:pPr>
        <w:pStyle w:val="NoSpacing"/>
        <w:rPr>
          <w:b/>
          <w:bCs/>
          <w:lang w:val="nl-NL"/>
        </w:rPr>
      </w:pPr>
      <w:r w:rsidRPr="00EB4113">
        <w:rPr>
          <w:b/>
          <w:bCs/>
          <w:lang w:val="nl-NL"/>
        </w:rPr>
        <w:t>Dr. Glenn Dumont, klinisch farmacoloog Amsterdam UMC/AMC</w:t>
      </w:r>
    </w:p>
    <w:bookmarkEnd w:id="1"/>
    <w:p w14:paraId="663D884E" w14:textId="4602F98F" w:rsidR="00EB4113" w:rsidRDefault="00EB4113" w:rsidP="00EB4113">
      <w:pPr>
        <w:pStyle w:val="NoSpacing"/>
        <w:rPr>
          <w:lang w:val="nl-NL"/>
        </w:rPr>
      </w:pPr>
      <w:r>
        <w:rPr>
          <w:lang w:val="nl-NL"/>
        </w:rPr>
        <w:t>Welke rol spelen de neurotransmitters serotonine, noradrenaline en dopamine bij depressie en hoe worden ze beïnvloed door de verschillende antidepressiva?</w:t>
      </w:r>
    </w:p>
    <w:p w14:paraId="3E7D90B1" w14:textId="5AC582F3" w:rsidR="00EB4113" w:rsidRPr="00EB4113" w:rsidRDefault="00EB4113" w:rsidP="00EB4113">
      <w:pPr>
        <w:pStyle w:val="NoSpacing"/>
        <w:rPr>
          <w:lang w:val="nl-NL"/>
        </w:rPr>
      </w:pPr>
      <w:r w:rsidRPr="00EB4113">
        <w:rPr>
          <w:lang w:val="nl-NL"/>
        </w:rPr>
        <w:lastRenderedPageBreak/>
        <w:t xml:space="preserve">Met de registratie van de eerste </w:t>
      </w:r>
      <w:proofErr w:type="spellStart"/>
      <w:r w:rsidRPr="00EB4113">
        <w:rPr>
          <w:lang w:val="nl-NL"/>
        </w:rPr>
        <w:t>glutamaatreceptor</w:t>
      </w:r>
      <w:proofErr w:type="spellEnd"/>
      <w:r w:rsidRPr="00EB4113">
        <w:rPr>
          <w:lang w:val="nl-NL"/>
        </w:rPr>
        <w:t xml:space="preserve"> antagonist is een nieuwe behandeloptie beschikbaar gekomen voor moeilijk behandelbare depressie. Wat is de rol  van </w:t>
      </w:r>
      <w:proofErr w:type="spellStart"/>
      <w:r w:rsidRPr="00EB4113">
        <w:rPr>
          <w:lang w:val="nl-NL"/>
        </w:rPr>
        <w:t>glutamaat</w:t>
      </w:r>
      <w:proofErr w:type="spellEnd"/>
      <w:r w:rsidRPr="00EB4113">
        <w:rPr>
          <w:lang w:val="nl-NL"/>
        </w:rPr>
        <w:t xml:space="preserve"> bij de behandeling bij depressie? En hoe verhoudt dit werkingsmechanisme zich tot reeds beschikbare opties zoals lithium, antipsychotica en MAO-remmers? </w:t>
      </w:r>
    </w:p>
    <w:p w14:paraId="1DF814C3" w14:textId="77777777" w:rsidR="00C75FBA" w:rsidRPr="00C75FBA" w:rsidRDefault="00C75FBA" w:rsidP="00C75FBA">
      <w:pPr>
        <w:pStyle w:val="NoSpacing"/>
        <w:rPr>
          <w:lang w:val="nl-NL"/>
        </w:rPr>
      </w:pPr>
    </w:p>
    <w:p w14:paraId="51414D76" w14:textId="7813ABE2" w:rsidR="00C75FBA" w:rsidRDefault="00C75FBA" w:rsidP="00C75FBA">
      <w:pPr>
        <w:pStyle w:val="NoSpacing"/>
        <w:rPr>
          <w:lang w:val="en-GB"/>
        </w:rPr>
      </w:pPr>
      <w:r w:rsidRPr="00EB4113">
        <w:rPr>
          <w:lang w:val="en-GB"/>
        </w:rPr>
        <w:t xml:space="preserve">- </w:t>
      </w:r>
      <w:proofErr w:type="spellStart"/>
      <w:r w:rsidRPr="00EB4113">
        <w:rPr>
          <w:lang w:val="en-GB"/>
        </w:rPr>
        <w:t>Woensdag</w:t>
      </w:r>
      <w:proofErr w:type="spellEnd"/>
      <w:r w:rsidRPr="00EB4113">
        <w:rPr>
          <w:lang w:val="en-GB"/>
        </w:rPr>
        <w:t xml:space="preserve"> 23 </w:t>
      </w:r>
      <w:proofErr w:type="spellStart"/>
      <w:r w:rsidRPr="00EB4113">
        <w:rPr>
          <w:lang w:val="en-GB"/>
        </w:rPr>
        <w:t>juni</w:t>
      </w:r>
      <w:proofErr w:type="spellEnd"/>
      <w:r w:rsidRPr="00EB4113">
        <w:rPr>
          <w:lang w:val="en-GB"/>
        </w:rPr>
        <w:t xml:space="preserve">, 19.00 - 20.00 </w:t>
      </w:r>
      <w:proofErr w:type="spellStart"/>
      <w:r w:rsidRPr="00EB4113">
        <w:rPr>
          <w:lang w:val="en-GB"/>
        </w:rPr>
        <w:t>uur</w:t>
      </w:r>
      <w:proofErr w:type="spellEnd"/>
      <w:r w:rsidR="00EB4113" w:rsidRPr="00EB4113">
        <w:rPr>
          <w:lang w:val="en-GB"/>
        </w:rPr>
        <w:t xml:space="preserve"> </w:t>
      </w:r>
      <w:proofErr w:type="spellStart"/>
      <w:r w:rsidR="00EB4113" w:rsidRPr="00EB4113">
        <w:rPr>
          <w:lang w:val="en-GB"/>
        </w:rPr>
        <w:t>Deel</w:t>
      </w:r>
      <w:proofErr w:type="spellEnd"/>
      <w:r w:rsidR="00EB4113">
        <w:rPr>
          <w:lang w:val="en-GB"/>
        </w:rPr>
        <w:t xml:space="preserve"> 3:</w:t>
      </w:r>
    </w:p>
    <w:p w14:paraId="4F5F26B4" w14:textId="77777777" w:rsidR="00EB4113" w:rsidRPr="004320BD" w:rsidRDefault="00EB4113" w:rsidP="00EB4113">
      <w:pPr>
        <w:pStyle w:val="NoSpacing"/>
        <w:ind w:left="1410" w:hanging="1410"/>
        <w:rPr>
          <w:lang w:val="en-GB"/>
        </w:rPr>
      </w:pPr>
      <w:proofErr w:type="spellStart"/>
      <w:r w:rsidRPr="004320BD">
        <w:rPr>
          <w:b/>
          <w:bCs/>
          <w:lang w:val="en-GB"/>
        </w:rPr>
        <w:t>Esketamine</w:t>
      </w:r>
      <w:proofErr w:type="spellEnd"/>
      <w:r w:rsidRPr="004320BD">
        <w:rPr>
          <w:b/>
          <w:bCs/>
          <w:lang w:val="en-GB"/>
        </w:rPr>
        <w:t xml:space="preserve"> nasal spray: </w:t>
      </w:r>
      <w:r>
        <w:rPr>
          <w:b/>
          <w:bCs/>
          <w:lang w:val="en-GB"/>
        </w:rPr>
        <w:t>O</w:t>
      </w:r>
      <w:r w:rsidRPr="004320BD">
        <w:rPr>
          <w:b/>
          <w:bCs/>
          <w:lang w:val="en-GB"/>
        </w:rPr>
        <w:t xml:space="preserve">verview of clinical and safety data and practical </w:t>
      </w:r>
      <w:r>
        <w:rPr>
          <w:b/>
          <w:bCs/>
          <w:lang w:val="en-GB"/>
        </w:rPr>
        <w:t xml:space="preserve">treatment </w:t>
      </w:r>
      <w:r w:rsidRPr="004320BD">
        <w:rPr>
          <w:b/>
          <w:bCs/>
          <w:lang w:val="en-GB"/>
        </w:rPr>
        <w:t>aspects</w:t>
      </w:r>
    </w:p>
    <w:p w14:paraId="105CAA26" w14:textId="77777777" w:rsidR="00EB4113" w:rsidRPr="003665DA" w:rsidRDefault="00EB4113" w:rsidP="00EB4113">
      <w:pPr>
        <w:pStyle w:val="NoSpacing"/>
        <w:rPr>
          <w:b/>
          <w:bCs/>
          <w:lang w:val="en-GB"/>
        </w:rPr>
      </w:pPr>
      <w:r w:rsidRPr="003665DA">
        <w:rPr>
          <w:b/>
          <w:bCs/>
          <w:lang w:val="en-GB"/>
        </w:rPr>
        <w:t xml:space="preserve">Prof. Allan Young MD PhD </w:t>
      </w:r>
      <w:proofErr w:type="spellStart"/>
      <w:r w:rsidRPr="003665DA">
        <w:rPr>
          <w:b/>
          <w:bCs/>
          <w:lang w:val="en-GB"/>
        </w:rPr>
        <w:t>FRCPsych</w:t>
      </w:r>
      <w:proofErr w:type="spellEnd"/>
      <w:r w:rsidRPr="003665DA">
        <w:rPr>
          <w:b/>
          <w:bCs/>
          <w:lang w:val="en-GB"/>
        </w:rPr>
        <w:t>, Director Centre for Affective Disorders, Institute of Psychiatry, Psychology &amp; Neuroscience (</w:t>
      </w:r>
      <w:proofErr w:type="spellStart"/>
      <w:r w:rsidRPr="003665DA">
        <w:rPr>
          <w:b/>
          <w:bCs/>
          <w:lang w:val="en-GB"/>
        </w:rPr>
        <w:t>IoPPN</w:t>
      </w:r>
      <w:proofErr w:type="spellEnd"/>
      <w:r w:rsidRPr="003665DA">
        <w:rPr>
          <w:b/>
          <w:bCs/>
          <w:lang w:val="en-GB"/>
        </w:rPr>
        <w:t>), King’s College London</w:t>
      </w:r>
    </w:p>
    <w:p w14:paraId="4DF836B7" w14:textId="77777777" w:rsidR="00EB4113" w:rsidRPr="00EB4113" w:rsidRDefault="00EB4113" w:rsidP="00EB4113">
      <w:pPr>
        <w:pStyle w:val="NoSpacing"/>
        <w:rPr>
          <w:lang w:val="nl-NL"/>
        </w:rPr>
      </w:pPr>
      <w:r w:rsidRPr="00EB4113">
        <w:rPr>
          <w:lang w:val="nl-NL"/>
        </w:rPr>
        <w:t xml:space="preserve">Recent is de </w:t>
      </w:r>
      <w:proofErr w:type="spellStart"/>
      <w:r w:rsidRPr="00EB4113">
        <w:rPr>
          <w:lang w:val="nl-NL"/>
        </w:rPr>
        <w:t>glutamaatreceptor</w:t>
      </w:r>
      <w:proofErr w:type="spellEnd"/>
      <w:r w:rsidRPr="00EB4113">
        <w:rPr>
          <w:lang w:val="nl-NL"/>
        </w:rPr>
        <w:t xml:space="preserve"> antagonist </w:t>
      </w:r>
      <w:proofErr w:type="spellStart"/>
      <w:r w:rsidRPr="00EB4113">
        <w:rPr>
          <w:lang w:val="nl-NL"/>
        </w:rPr>
        <w:t>esketamine</w:t>
      </w:r>
      <w:proofErr w:type="spellEnd"/>
      <w:r w:rsidRPr="00EB4113">
        <w:rPr>
          <w:lang w:val="nl-NL"/>
        </w:rPr>
        <w:t xml:space="preserve"> geregistreerd voor de behandeling van therapieresistente depressie. Indien er sprake is van therapieresistentie, bijvoorbeeld als de huidige depressieve episode niet gereageerd heeft op behandeling met tenminste twee antidepressiva, kan in het behandeltraject een combinatiebehandeling van </w:t>
      </w:r>
      <w:proofErr w:type="spellStart"/>
      <w:r w:rsidRPr="00EB4113">
        <w:rPr>
          <w:lang w:val="nl-NL"/>
        </w:rPr>
        <w:t>esketamine</w:t>
      </w:r>
      <w:proofErr w:type="spellEnd"/>
      <w:r w:rsidRPr="00EB4113">
        <w:rPr>
          <w:lang w:val="nl-NL"/>
        </w:rPr>
        <w:t xml:space="preserve"> neusspray met een SSRI/SNRI overwogen worden.</w:t>
      </w:r>
    </w:p>
    <w:p w14:paraId="4657EC30" w14:textId="77777777" w:rsidR="00EB4113" w:rsidRPr="00EB4113" w:rsidRDefault="00EB4113" w:rsidP="00EB4113">
      <w:pPr>
        <w:pStyle w:val="NoSpacing"/>
        <w:rPr>
          <w:lang w:val="nl-NL"/>
        </w:rPr>
      </w:pPr>
      <w:r w:rsidRPr="00EB4113">
        <w:rPr>
          <w:lang w:val="nl-NL"/>
        </w:rPr>
        <w:t>Wat zeggen de klinische onderzoeken over de effectiviteit en veiligheid van deze behandeling? En met welke praktische aspecten en dient rekening gehouden te worden bij deze behandeling?</w:t>
      </w:r>
    </w:p>
    <w:p w14:paraId="25B5ED59" w14:textId="77777777" w:rsidR="00EB4113" w:rsidRPr="00EB4113" w:rsidRDefault="00EB4113" w:rsidP="00C75FBA">
      <w:pPr>
        <w:pStyle w:val="NoSpacing"/>
        <w:rPr>
          <w:lang w:val="nl-NL"/>
        </w:rPr>
      </w:pPr>
    </w:p>
    <w:p w14:paraId="0E049A72" w14:textId="4307033F" w:rsidR="00002AA6" w:rsidRDefault="00C75FBA" w:rsidP="00C75FBA">
      <w:pPr>
        <w:pStyle w:val="NoSpacing"/>
        <w:rPr>
          <w:lang w:val="nl-NL"/>
        </w:rPr>
      </w:pPr>
      <w:r w:rsidRPr="00C75FBA">
        <w:rPr>
          <w:lang w:val="nl-NL"/>
        </w:rPr>
        <w:t xml:space="preserve">Schrijf u in voor één of meerdere </w:t>
      </w:r>
      <w:proofErr w:type="spellStart"/>
      <w:r w:rsidRPr="00C75FBA">
        <w:rPr>
          <w:lang w:val="nl-NL"/>
        </w:rPr>
        <w:t>webinars</w:t>
      </w:r>
      <w:proofErr w:type="spellEnd"/>
      <w:r w:rsidRPr="00C75FBA">
        <w:rPr>
          <w:lang w:val="nl-NL"/>
        </w:rPr>
        <w:t xml:space="preserve"> via onderstaande knop.</w:t>
      </w:r>
    </w:p>
    <w:p w14:paraId="7F145B21" w14:textId="4AF8F99F" w:rsidR="004571FE" w:rsidRDefault="004571FE" w:rsidP="00C75FBA">
      <w:pPr>
        <w:pStyle w:val="NoSpacing"/>
        <w:rPr>
          <w:lang w:val="nl-NL"/>
        </w:rPr>
      </w:pPr>
    </w:p>
    <w:p w14:paraId="4C8D33AF" w14:textId="607A709F" w:rsidR="004571FE" w:rsidRDefault="004571FE" w:rsidP="00C75FBA">
      <w:pPr>
        <w:pStyle w:val="NoSpacing"/>
        <w:rPr>
          <w:lang w:val="nl-NL"/>
        </w:rPr>
      </w:pPr>
      <w:r>
        <w:rPr>
          <w:lang w:val="nl-NL"/>
        </w:rPr>
        <w:t>Programma:</w:t>
      </w:r>
    </w:p>
    <w:p w14:paraId="71A6997D" w14:textId="7AD285FD" w:rsidR="004571FE" w:rsidRPr="004571FE" w:rsidRDefault="004571FE" w:rsidP="004571FE">
      <w:pPr>
        <w:pStyle w:val="NoSpacing"/>
        <w:rPr>
          <w:lang w:val="nl-NL"/>
        </w:rPr>
      </w:pPr>
      <w:r w:rsidRPr="004571FE">
        <w:rPr>
          <w:lang w:val="nl-NL"/>
        </w:rPr>
        <w:t>19:00</w:t>
      </w:r>
      <w:r>
        <w:rPr>
          <w:lang w:val="nl-NL"/>
        </w:rPr>
        <w:t xml:space="preserve"> - </w:t>
      </w:r>
      <w:r w:rsidRPr="004571FE">
        <w:rPr>
          <w:lang w:val="nl-NL"/>
        </w:rPr>
        <w:t>19:05</w:t>
      </w:r>
      <w:r>
        <w:rPr>
          <w:lang w:val="nl-NL"/>
        </w:rPr>
        <w:tab/>
      </w:r>
      <w:r w:rsidRPr="004571FE">
        <w:rPr>
          <w:lang w:val="nl-NL"/>
        </w:rPr>
        <w:t xml:space="preserve">Inleiding </w:t>
      </w:r>
      <w:proofErr w:type="spellStart"/>
      <w:r w:rsidRPr="004571FE">
        <w:rPr>
          <w:lang w:val="nl-NL"/>
        </w:rPr>
        <w:t>webinar</w:t>
      </w:r>
      <w:proofErr w:type="spellEnd"/>
    </w:p>
    <w:p w14:paraId="4B1AF1DB" w14:textId="142BD6AC" w:rsidR="004571FE" w:rsidRPr="004571FE" w:rsidRDefault="004571FE" w:rsidP="004571FE">
      <w:pPr>
        <w:pStyle w:val="NoSpacing"/>
        <w:rPr>
          <w:lang w:val="nl-NL"/>
        </w:rPr>
      </w:pPr>
      <w:r w:rsidRPr="004571FE">
        <w:rPr>
          <w:lang w:val="nl-NL"/>
        </w:rPr>
        <w:t>19:05</w:t>
      </w:r>
      <w:r>
        <w:rPr>
          <w:lang w:val="nl-NL"/>
        </w:rPr>
        <w:t xml:space="preserve"> - </w:t>
      </w:r>
      <w:r w:rsidRPr="004571FE">
        <w:rPr>
          <w:lang w:val="nl-NL"/>
        </w:rPr>
        <w:t>19:35</w:t>
      </w:r>
      <w:r w:rsidRPr="004571FE">
        <w:rPr>
          <w:lang w:val="nl-NL"/>
        </w:rPr>
        <w:tab/>
      </w:r>
      <w:r>
        <w:rPr>
          <w:lang w:val="nl-NL"/>
        </w:rPr>
        <w:t>Presentatie</w:t>
      </w:r>
      <w:r w:rsidRPr="004571FE">
        <w:rPr>
          <w:lang w:val="nl-NL"/>
        </w:rPr>
        <w:t xml:space="preserve"> </w:t>
      </w:r>
    </w:p>
    <w:p w14:paraId="63BD2AC2" w14:textId="4D9A856F" w:rsidR="004571FE" w:rsidRPr="004571FE" w:rsidRDefault="004571FE" w:rsidP="004571FE">
      <w:pPr>
        <w:pStyle w:val="NoSpacing"/>
        <w:rPr>
          <w:lang w:val="nl-NL"/>
        </w:rPr>
      </w:pPr>
      <w:r w:rsidRPr="004571FE">
        <w:rPr>
          <w:lang w:val="nl-NL"/>
        </w:rPr>
        <w:t>19:35 - 19:55</w:t>
      </w:r>
      <w:r w:rsidRPr="004571FE">
        <w:rPr>
          <w:lang w:val="nl-NL"/>
        </w:rPr>
        <w:tab/>
        <w:t>Live vragen en antwoorden m</w:t>
      </w:r>
      <w:r>
        <w:rPr>
          <w:lang w:val="nl-NL"/>
        </w:rPr>
        <w:t>et</w:t>
      </w:r>
      <w:r w:rsidR="002C3D00">
        <w:rPr>
          <w:lang w:val="nl-NL"/>
        </w:rPr>
        <w:t xml:space="preserve"> de spreker</w:t>
      </w:r>
    </w:p>
    <w:p w14:paraId="543F66D1" w14:textId="4058E878" w:rsidR="004571FE" w:rsidRDefault="004571FE" w:rsidP="004571FE">
      <w:pPr>
        <w:pStyle w:val="NoSpacing"/>
        <w:rPr>
          <w:lang w:val="nl-NL"/>
        </w:rPr>
      </w:pPr>
      <w:r w:rsidRPr="004571FE">
        <w:rPr>
          <w:lang w:val="nl-NL"/>
        </w:rPr>
        <w:t>19:55</w:t>
      </w:r>
      <w:r>
        <w:rPr>
          <w:lang w:val="nl-NL"/>
        </w:rPr>
        <w:t xml:space="preserve"> - </w:t>
      </w:r>
      <w:r w:rsidRPr="004571FE">
        <w:rPr>
          <w:lang w:val="nl-NL"/>
        </w:rPr>
        <w:t>20:00</w:t>
      </w:r>
      <w:r w:rsidRPr="004571FE">
        <w:rPr>
          <w:lang w:val="nl-NL"/>
        </w:rPr>
        <w:tab/>
        <w:t>Afsluiting</w:t>
      </w:r>
    </w:p>
    <w:p w14:paraId="569176A6" w14:textId="77777777" w:rsidR="004571FE" w:rsidRDefault="004571FE" w:rsidP="004571FE">
      <w:pPr>
        <w:pStyle w:val="NoSpacing"/>
        <w:rPr>
          <w:lang w:val="nl-NL"/>
        </w:rPr>
      </w:pPr>
    </w:p>
    <w:p w14:paraId="2DDB2108" w14:textId="02ECEECA" w:rsidR="004571FE" w:rsidRPr="00C75FBA" w:rsidRDefault="004571FE" w:rsidP="004571FE">
      <w:pPr>
        <w:pStyle w:val="NoSpacing"/>
        <w:rPr>
          <w:lang w:val="nl-NL"/>
        </w:rPr>
      </w:pPr>
      <w:r>
        <w:rPr>
          <w:lang w:val="nl-NL"/>
        </w:rPr>
        <w:t>Na afloop dienen deelnemers 4 toets vragen te beantwoorden voor het verkrijgen van de accreditatie punt</w:t>
      </w:r>
    </w:p>
    <w:sectPr w:rsidR="004571FE" w:rsidRPr="00C75F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BA"/>
    <w:rsid w:val="000E3D37"/>
    <w:rsid w:val="001E3E8E"/>
    <w:rsid w:val="002C3D00"/>
    <w:rsid w:val="004571FE"/>
    <w:rsid w:val="009E6718"/>
    <w:rsid w:val="009F7427"/>
    <w:rsid w:val="00BF30B6"/>
    <w:rsid w:val="00C75FBA"/>
    <w:rsid w:val="00C86FCA"/>
    <w:rsid w:val="00EB4113"/>
    <w:rsid w:val="00FA3FE2"/>
    <w:rsid w:val="00FE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D64B"/>
  <w15:chartTrackingRefBased/>
  <w15:docId w15:val="{AC14383B-710F-4149-AB68-0D3CC82F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5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E15880A1F1D40924ADE549AFA13DD" ma:contentTypeVersion="24" ma:contentTypeDescription="Create a new document." ma:contentTypeScope="" ma:versionID="d3ca9b7a91d7081b5c869a6135352f43">
  <xsd:schema xmlns:xsd="http://www.w3.org/2001/XMLSchema" xmlns:xs="http://www.w3.org/2001/XMLSchema" xmlns:p="http://schemas.microsoft.com/office/2006/metadata/properties" xmlns:ns2="bdbbbda9-7fb1-42de-ade5-7d6f54e80657" xmlns:ns3="ef18f9ca-aca9-4b27-bca6-7d38207d5539" targetNamespace="http://schemas.microsoft.com/office/2006/metadata/properties" ma:root="true" ma:fieldsID="85177b5c430d4adb9fb5ad6f98488aa9" ns2:_="" ns3:_="">
    <xsd:import namespace="bdbbbda9-7fb1-42de-ade5-7d6f54e80657"/>
    <xsd:import namespace="ef18f9ca-aca9-4b27-bca6-7d38207d55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bbda9-7fb1-42de-ade5-7d6f54e80657"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8f9ca-aca9-4b27-bca6-7d38207d5539"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DA4E8-7213-4352-8038-DA519D474D5E}"/>
</file>

<file path=customXml/itemProps2.xml><?xml version="1.0" encoding="utf-8"?>
<ds:datastoreItem xmlns:ds="http://schemas.openxmlformats.org/officeDocument/2006/customXml" ds:itemID="{AF92BACA-CBB4-40FA-919B-BCD0CF09F36E}"/>
</file>

<file path=customXml/itemProps3.xml><?xml version="1.0" encoding="utf-8"?>
<ds:datastoreItem xmlns:ds="http://schemas.openxmlformats.org/officeDocument/2006/customXml" ds:itemID="{DB9A6A96-BAF3-4D41-B81A-47024F3458E4}"/>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3537</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Slikke, Julia van der [JACNL]</dc:creator>
  <cp:keywords/>
  <dc:description/>
  <cp:lastModifiedBy>Brokx, Marjon [JACNL]</cp:lastModifiedBy>
  <cp:revision>2</cp:revision>
  <dcterms:created xsi:type="dcterms:W3CDTF">2021-04-29T09:03:00Z</dcterms:created>
  <dcterms:modified xsi:type="dcterms:W3CDTF">2021-04-29T09:03:00Z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0x010100123E15880A1F1D40924ADE549AFA13DD</vt:lpwstr>
  </property>
</Properties>
</file>